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79" w:rsidRDefault="00C97B79" w:rsidP="00C97B79">
      <w:pPr>
        <w:spacing w:after="0" w:line="516" w:lineRule="atLeast"/>
        <w:outlineLvl w:val="0"/>
        <w:rPr>
          <w:rFonts w:ascii="Georgia" w:eastAsia="Times New Roman" w:hAnsi="Georgia" w:cs="Arial"/>
          <w:b/>
          <w:bCs/>
          <w:color w:val="111111"/>
          <w:spacing w:val="-15"/>
          <w:kern w:val="36"/>
          <w:sz w:val="39"/>
          <w:szCs w:val="39"/>
          <w:lang w:eastAsia="ru-RU"/>
        </w:rPr>
      </w:pPr>
      <w:r>
        <w:rPr>
          <w:rFonts w:ascii="Georgia" w:eastAsia="Times New Roman" w:hAnsi="Georgia" w:cs="Arial"/>
          <w:b/>
          <w:bCs/>
          <w:color w:val="111111"/>
          <w:spacing w:val="-15"/>
          <w:kern w:val="36"/>
          <w:sz w:val="39"/>
          <w:szCs w:val="39"/>
          <w:lang w:eastAsia="ru-RU"/>
        </w:rPr>
        <w:t xml:space="preserve">      </w:t>
      </w:r>
    </w:p>
    <w:p w:rsidR="00C97B79" w:rsidRPr="00640D93" w:rsidRDefault="00C97B79" w:rsidP="00C97B79">
      <w:pPr>
        <w:spacing w:after="0" w:line="51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УТВЕРЖДАЮ:</w:t>
      </w:r>
    </w:p>
    <w:p w:rsidR="00C97B79" w:rsidRPr="00640D93" w:rsidRDefault="005E2AC6" w:rsidP="00C97B79">
      <w:pPr>
        <w:spacing w:after="0" w:line="51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Директор М</w:t>
      </w:r>
      <w:r w:rsidR="000C1AC6" w:rsidRPr="00640D93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Б</w:t>
      </w:r>
      <w:r w:rsidR="00C97B79" w:rsidRPr="00640D93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ОУ «СОШ №14»</w:t>
      </w:r>
    </w:p>
    <w:p w:rsidR="00C97B79" w:rsidRPr="00640D93" w:rsidRDefault="00C97B79" w:rsidP="00C97B79">
      <w:pPr>
        <w:spacing w:after="0" w:line="51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proofErr w:type="spellStart"/>
      <w:r w:rsidRPr="00640D93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И.Г.Шафф</w:t>
      </w:r>
      <w:proofErr w:type="spellEnd"/>
    </w:p>
    <w:p w:rsidR="00C97B79" w:rsidRPr="00640D93" w:rsidRDefault="005E2AC6" w:rsidP="00C97B79">
      <w:pPr>
        <w:spacing w:after="0" w:line="51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«12» сентября 2013</w:t>
      </w:r>
      <w:r w:rsidR="00C97B79" w:rsidRPr="00640D93">
        <w:rPr>
          <w:rFonts w:ascii="Times New Roman" w:eastAsia="Times New Roman" w:hAnsi="Times New Roman" w:cs="Times New Roman"/>
          <w:bCs/>
          <w:color w:val="111111"/>
          <w:spacing w:val="-15"/>
          <w:kern w:val="36"/>
          <w:sz w:val="28"/>
          <w:szCs w:val="28"/>
          <w:lang w:eastAsia="ru-RU"/>
        </w:rPr>
        <w:t xml:space="preserve"> г.</w:t>
      </w:r>
    </w:p>
    <w:p w:rsidR="002F2D9A" w:rsidRPr="00640D93" w:rsidRDefault="003D5E48" w:rsidP="00C97B79">
      <w:pPr>
        <w:spacing w:after="0" w:line="51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hyperlink r:id="rId5" w:tooltip="Устав детского общественного объединения" w:history="1">
        <w:r w:rsidR="00C97B79" w:rsidRPr="00640D93">
          <w:rPr>
            <w:rFonts w:ascii="Times New Roman" w:eastAsia="Times New Roman" w:hAnsi="Times New Roman" w:cs="Times New Roman"/>
            <w:b/>
            <w:bCs/>
            <w:color w:val="111111"/>
            <w:spacing w:val="-15"/>
            <w:kern w:val="36"/>
            <w:sz w:val="28"/>
            <w:szCs w:val="28"/>
            <w:lang w:eastAsia="ru-RU"/>
          </w:rPr>
          <w:t>Устав школьного детского</w:t>
        </w:r>
        <w:r w:rsidR="002F2D9A" w:rsidRPr="00640D93">
          <w:rPr>
            <w:rFonts w:ascii="Times New Roman" w:eastAsia="Times New Roman" w:hAnsi="Times New Roman" w:cs="Times New Roman"/>
            <w:b/>
            <w:bCs/>
            <w:color w:val="111111"/>
            <w:spacing w:val="-15"/>
            <w:kern w:val="36"/>
            <w:sz w:val="28"/>
            <w:szCs w:val="28"/>
            <w:lang w:eastAsia="ru-RU"/>
          </w:rPr>
          <w:t xml:space="preserve"> объединения</w:t>
        </w:r>
      </w:hyperlink>
    </w:p>
    <w:p w:rsidR="00C97B79" w:rsidRPr="00640D93" w:rsidRDefault="00C97B79" w:rsidP="00C97B79">
      <w:pPr>
        <w:spacing w:after="0" w:line="51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</w:p>
    <w:p w:rsidR="002F2D9A" w:rsidRPr="00640D93" w:rsidRDefault="00C97B79" w:rsidP="00C97B79">
      <w:pPr>
        <w:spacing w:after="0" w:line="275" w:lineRule="atLeast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</w:t>
      </w:r>
    </w:p>
    <w:p w:rsidR="002F2D9A" w:rsidRPr="00640D93" w:rsidRDefault="00C97B79" w:rsidP="00C97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 о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бщим собранием Протокол N</w:t>
      </w:r>
      <w:r w:rsidR="00157FA5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от </w:t>
      </w:r>
      <w:r w:rsidR="005E2AC6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"10"сентября 2013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</w:t>
      </w:r>
      <w:r w:rsidR="00C97B79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школьного детского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</w:t>
      </w:r>
      <w:r w:rsidR="00C97B79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единения "Жизнь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ОБЩИЕ ПОЛОЖЕНИЯ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1.1. </w:t>
      </w:r>
      <w:r w:rsidR="00C97B79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Школьное детское объединение "Жизнь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(далее по тексту </w:t>
      </w:r>
      <w:r w:rsidR="00C97B79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ШДО "Жизнь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") является действующим детским объединением граждан в возрасте до 18 лет и совершеннолетних граждан, объединившихся для осуществления совместной деятельности, созданным на основе Федерального закона от 28.06.1995 N 98-ФЗ "О государственной поддержке детских и молодежных общественных объединений" и в соответствии с законодательством Российской Федерации.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1.2. Полное наименование объединения </w:t>
      </w:r>
      <w:r w:rsidR="00C97B79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7B79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Школьное д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етское объе</w:t>
      </w:r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динение "Жизнь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Сокращенн</w:t>
      </w:r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наименование объединения - ШДО "Жизнь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2F2D9A" w:rsidRPr="00640D93" w:rsidRDefault="00AB60CE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 ШДО "Жизнь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является добровольным, самодеятельным, самоуправляемым некоммерческим объединением детей, подростков и взрослых, объединяющихся на основе общности интересов для осуществления совместной деятельности, направленной на удовлетворение интересов, развитие творческих способностей и социального становления членов объединения, а также в целях защиты своих прав и свобод.</w:t>
      </w:r>
    </w:p>
    <w:p w:rsidR="002F2D9A" w:rsidRPr="00640D93" w:rsidRDefault="00AB60CE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 свою деятельность в соответствии с Конвенцией ООН "О правах ребенка", Конституцией Российской Федерации, Федеральным законом от 29.12.2012 N 273-ФЗ "Об образовании в Российской Федерации", Федеральным законом от 12.01.1996 N 7-ФЗ "О некоммерческих организациях", Федеральным законом от 19.05.1995 N 82-ФЗ "Об общественных объединениях", Федеральным законом от 28.06.1995 N 98-ФЗ "О государственной поддержке молодежных и детских общественных объединений", Гражданским</w:t>
      </w:r>
      <w:proofErr w:type="gramEnd"/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кодексом Российской Федерации.</w:t>
      </w:r>
    </w:p>
    <w:p w:rsidR="002F2D9A" w:rsidRPr="00640D93" w:rsidRDefault="003C5CC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1.5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 свою деятельност</w:t>
      </w:r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на терр</w:t>
      </w:r>
      <w:r w:rsidR="005E2AC6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итории Муниципального </w:t>
      </w:r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1AC6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бюджетного </w:t>
      </w:r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общеобразовательного учреждения Киселёвского городского округа «Средняя общеобразовательная школа №14» 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Место н</w:t>
      </w:r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ахождения: Кемеровская область, </w:t>
      </w:r>
      <w:proofErr w:type="spellStart"/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иселёвск</w:t>
      </w:r>
      <w:proofErr w:type="spellEnd"/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ул.Ленина</w:t>
      </w:r>
      <w:proofErr w:type="spellEnd"/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д.34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2D9A" w:rsidRPr="00640D93" w:rsidRDefault="003C5CC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1.6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свою символику</w:t>
      </w:r>
      <w:r w:rsidR="005E2AC6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атрибутику</w:t>
      </w:r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E2AC6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название, </w:t>
      </w:r>
      <w:r w:rsidR="00AB60CE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девиз, герб, гимн</w:t>
      </w:r>
      <w:r w:rsidR="005E2AC6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2D9A" w:rsidRPr="00640D93" w:rsidRDefault="003C5CC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1.7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Срок деятельности</w:t>
      </w:r>
      <w:r w:rsidRPr="00640D93">
        <w:rPr>
          <w:rFonts w:ascii="Times New Roman" w:hAnsi="Times New Roman" w:cs="Times New Roman"/>
          <w:sz w:val="28"/>
          <w:szCs w:val="28"/>
        </w:rPr>
        <w:t xml:space="preserve">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ограничен.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ЦЕЛЬ, ЗАДАЧИ И ПРЕДМЕТ ДЕЯТЕЛЬНОСТИ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2.1. Целью деятельности </w:t>
      </w:r>
      <w:r w:rsidR="003C5CC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является  организация досуговой, </w:t>
      </w:r>
      <w:proofErr w:type="spellStart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внеучебной</w:t>
      </w:r>
      <w:proofErr w:type="spellEnd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деятельности, направленной на формирование общественной активности членов</w:t>
      </w:r>
      <w:r w:rsidR="003C5CC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объединения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творческой инициативы и социальной з</w:t>
      </w:r>
      <w:r w:rsidR="003C5CC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релости.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2.2. Для достижения цели </w:t>
      </w:r>
      <w:r w:rsidR="003C5CC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 перед собой следующие задачи:</w:t>
      </w:r>
    </w:p>
    <w:p w:rsidR="002F2D9A" w:rsidRPr="00640D93" w:rsidRDefault="003C5CC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взаимодействовать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органами государственной власти, местного самоуправления, неправительственными организациями, средствами массовой информации по вопросам содействия защите прав и жизненных интересов детей, обеспечения им равных с другими гражданами прав и возможностей;</w:t>
      </w:r>
    </w:p>
    <w:p w:rsidR="002F2D9A" w:rsidRPr="00640D93" w:rsidRDefault="003C5CC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содействовать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подготовке и распространению информационно-справочных материалов о де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ятельности детских объединений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установленном законом порядке;</w:t>
      </w:r>
    </w:p>
    <w:p w:rsidR="002F2D9A" w:rsidRPr="00640D93" w:rsidRDefault="003C5CC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вовлекать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учащихся в активную коллективную творческую деятельность;</w:t>
      </w:r>
    </w:p>
    <w:p w:rsidR="002F2D9A" w:rsidRPr="00640D93" w:rsidRDefault="003C5CC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содействовать членам объединения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социальной адаптации и развитии социального опыта;</w:t>
      </w:r>
    </w:p>
    <w:p w:rsidR="002F2D9A" w:rsidRPr="00640D93" w:rsidRDefault="003C5CC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созданию условий для развития коммуникативных и организаторских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способностей членов объединения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2D9A" w:rsidRPr="00640D93" w:rsidRDefault="003C5CC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стимулировать личностный рост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саморазвитие членов объединения, мотивировать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достижение успеха в деятельности.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2.3. Предметом деятельности</w:t>
      </w:r>
      <w:r w:rsidR="003F37D7" w:rsidRPr="00640D93">
        <w:rPr>
          <w:rFonts w:ascii="Times New Roman" w:hAnsi="Times New Roman" w:cs="Times New Roman"/>
          <w:sz w:val="28"/>
          <w:szCs w:val="28"/>
        </w:rPr>
        <w:t xml:space="preserve">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являются: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оказание всесторонней помощи членам организации;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и функционирование органов детского самоуправления;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поддержка социальных инициатив: организация и проведение общественно значимых дел, акций, воспитательных мероприятий;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защита прав и свобод членов организаций;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организация досуга и </w:t>
      </w:r>
      <w:proofErr w:type="spellStart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внеучебной</w:t>
      </w:r>
      <w:proofErr w:type="spellEnd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ОСНОВНЫЕ ПРИНЦИПЫ ДЕЯТЕЛЬНОСТИ И ЗАКОНЫ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3.1. Деятельность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строится на следующих основных принципах: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добровольности, рав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ноправия всех членов объединения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самоуправления, законности и гласности;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приоритета общечеловеческих ценностей, а также интересов детей и подростков;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неприятия социальной, национальной, религиозной, идейной вражды и неприязни;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37D7" w:rsidRPr="00640D93" w:rsidRDefault="003F37D7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ОРГАНИЗАЦИОННАЯ СТРУКТУРА И РУКОВОДЯЩИЕ ОРГАНЫ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4.1. Высшим руководящим органом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 является общий сбор объединения (конференция)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4.2. К компетенции общего сбора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относятся следующие вопросы: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обеспечение достижения цели и выполнения задач, в интересах которых создано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определение приоритетных направлений деятельности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принятие Устава, изменений и дополнений к нему;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заслушивание и утверждение отчетов совета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  <w:proofErr w:type="gramStart"/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утверждение программы деятельности и плана работы;</w:t>
      </w:r>
    </w:p>
    <w:p w:rsidR="002F2D9A" w:rsidRPr="00640D93" w:rsidRDefault="003F37D7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избрание С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овета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учащихся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  <w:proofErr w:type="gramStart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дента Совета учащихся сроком на 1 год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принятие решений по ликвидации и реорганизации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4.3. Общий сбор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 проводится не реже 1 раза в год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Общий сбор считается правомочным, если в его работе принимают участие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делегации активов всех классных коллективов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Решения общего сбора принимаются простым большинством голосов присутствующих на общем сборе членов организации.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4.4. В промежутках между общими сборами органом управления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совет организации, подотчетный общему сбору.</w:t>
      </w:r>
    </w:p>
    <w:p w:rsidR="002F2D9A" w:rsidRPr="00640D93" w:rsidRDefault="003F37D7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4.5. К компетенции С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овета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учащихся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относятся следующие вопросы:</w:t>
      </w:r>
    </w:p>
    <w:p w:rsidR="00924022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выполнение решений общего сбора, регулирующих деятельность</w:t>
      </w:r>
      <w:r w:rsidR="003F37D7" w:rsidRPr="00640D93">
        <w:rPr>
          <w:rFonts w:ascii="Times New Roman" w:hAnsi="Times New Roman" w:cs="Times New Roman"/>
          <w:sz w:val="28"/>
          <w:szCs w:val="28"/>
        </w:rPr>
        <w:t xml:space="preserve"> </w:t>
      </w:r>
      <w:r w:rsidR="003F37D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разработка плана работы;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ление приема в члены объединения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решение других вопросов, связанных с деятельностью</w:t>
      </w:r>
      <w:r w:rsidR="00924022" w:rsidRPr="00640D93">
        <w:rPr>
          <w:rFonts w:ascii="Times New Roman" w:hAnsi="Times New Roman" w:cs="Times New Roman"/>
          <w:sz w:val="28"/>
          <w:szCs w:val="28"/>
        </w:rPr>
        <w:t xml:space="preserve">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4022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4.6. Совет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учащихся 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 заседания не реже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раза в месяц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Заседание совета правомочно, если на нем присутствовало не менее половины его членов. Решение совета правомочно, если за него проголосовало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менее половины присутствующих</w:t>
      </w:r>
      <w:proofErr w:type="gramStart"/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4.7. Совет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учащихся 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постоянно действующим руководящим органом.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состав совета входят: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президент, вице-президент, руководители и ответственные представители министерств совета.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Президент совета направляет текущую деятельность организации, ведет заседание совета, принимает решения, направленные на улучшение деятельности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"Жизнь".</w:t>
      </w:r>
    </w:p>
    <w:p w:rsidR="00924022" w:rsidRPr="00640D93" w:rsidRDefault="0092402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Руководители министерств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выполняют основные функции Совета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учащихся </w:t>
      </w:r>
      <w:r w:rsidRPr="00640D93">
        <w:rPr>
          <w:rFonts w:ascii="Times New Roman" w:hAnsi="Times New Roman" w:cs="Times New Roman"/>
          <w:sz w:val="28"/>
          <w:szCs w:val="28"/>
        </w:rPr>
        <w:t xml:space="preserve">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F2D9A" w:rsidRPr="00640D93" w:rsidRDefault="00924022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организационную;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представительскую;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информационно-пропагандистскую.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4.8. Президент совета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избирается общим сбором сроком на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год  открытым голосованием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4.9. Президент совета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руководит работой совета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выступает на общем сборе с отчетом о деятельности совета;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представляет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детских организациях, во всех других организациях и учреждениях;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решает вопросы, связанные с деятельностью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представленных ему полномочий.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ПРАВА И ОБЯЗАННОСТИ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5.1. Для осуществления уставных целей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действующим законодательством Российской Федерации имеет право: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организациях;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выступать с инициативами по проблемам общественной жизни, вносить предложения в органы государственной власти по вопросам, касающимся уставной деятельности</w:t>
      </w:r>
      <w:r w:rsidR="008E6441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участвовать в выработке решений органов государственной власти и органов местного самоуправления в порядке и объеме, предусмотренных действующим законодательством Российской Федерации;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проводить собрания, митинги, демонстрации, шествия и пикетирования в установленном законом порядке;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свободно производить и распространять информацию о своей деятельности;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учреждать средства массовой информации и осуществлять издательскую деятельность в порядке, предусмотренном действующим законодательством Российской Федерации;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приобретать, владеть, распоряжаться собственным имуществом, совершать от своего имени сделки, иные юридические акты с физическими и юридическими лицами, осуществлять предпринимательскую, внешнеэкономическую и иную не запрещенную действующим законодательством Российской Федерации деятельность, направленную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достижение уставных целей ШДО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самостоятельно определя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организационную структуру ШДО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штатный аппарат;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вступать в союзы и блоки с иными общественными объединениями;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5.2.</w:t>
      </w:r>
      <w:r w:rsidR="00924022" w:rsidRPr="00640D93">
        <w:rPr>
          <w:rFonts w:ascii="Times New Roman" w:hAnsi="Times New Roman" w:cs="Times New Roman"/>
          <w:sz w:val="28"/>
          <w:szCs w:val="28"/>
        </w:rPr>
        <w:t xml:space="preserve">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обязано: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его уставом и иными учредительными документами;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допускать представителей органа, принимающего решения о государственной регистрации общественных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объединений, на проводимые ШДО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оказывать содействие представителям органа, принимающего решения о государственной регистрации общественных объединений, в </w:t>
      </w:r>
      <w:r w:rsidR="00924022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ознакомлении с деятельностью ШДО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реализации уставных целей и соблюдению законодательства Российской Федерации;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нести иные обязанности</w:t>
      </w:r>
      <w:proofErr w:type="gramEnd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предусмотренные действующим законодательством в отношении деятельности общественных объединений.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617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ПОРЯДОК ВСТУПЛЕНИЯ В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</w:p>
    <w:p w:rsidR="002F2D9A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 И ОБЯЗАННОСТИ ЕГО ЧЛЕНОВ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6.1. Членами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б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ыть любые граждане, достигшие </w:t>
      </w:r>
      <w:proofErr w:type="gramStart"/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восьми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-летнего</w:t>
      </w:r>
      <w:proofErr w:type="gramEnd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возраста.</w:t>
      </w:r>
    </w:p>
    <w:p w:rsidR="00304617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6.2. Прием в члены</w:t>
      </w:r>
      <w:r w:rsidR="00304617" w:rsidRPr="00640D93">
        <w:rPr>
          <w:rFonts w:ascii="Times New Roman" w:hAnsi="Times New Roman" w:cs="Times New Roman"/>
          <w:sz w:val="28"/>
          <w:szCs w:val="28"/>
        </w:rPr>
        <w:t xml:space="preserve">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осуществляется на основании письменного заявления вступающего, которое подается в совет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6.3. Члены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право: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участвовать во всех мероприятиях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выражать и отстаивать интересы </w:t>
      </w:r>
      <w:r w:rsidR="008E6441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вносить на рассмотрение совета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предложения по развитию детского движения;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получать информацию о деятельности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пользоваться информацией о детском молодежном движении, имеющейся в его распоряжении;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избирать и быть избранным в руководящие органы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контролировать деятельность руководящих органов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участвовать в работе других организаций, если членство в них не мешает реализации цели и задач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свободно выйти из членов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6.4. Член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обязан: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соблюдать требования настоящего Устава и выполнять решения руководящих органов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  <w:proofErr w:type="gramStart"/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принятые в пределах их полномочий, определенных Уставом;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участвовать в реализации целей и решении задач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защищать интересы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  <w:proofErr w:type="gramStart"/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заботиться о его авторитете, при необходимости отстаивать права</w:t>
      </w:r>
      <w:r w:rsidR="00304617" w:rsidRPr="00640D93">
        <w:rPr>
          <w:rFonts w:ascii="Times New Roman" w:hAnsi="Times New Roman" w:cs="Times New Roman"/>
          <w:sz w:val="28"/>
          <w:szCs w:val="28"/>
        </w:rPr>
        <w:t xml:space="preserve">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любом уровне;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выполнять добровольно принятые на себя обязательства, руководствоваться в своей деятельности целями, задачами и принципами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соблюдать этику и демократические нормы при взаимоотношениях с членами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его выборными органами, а также другими организациями и объединениями;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использовать любые, не противоречащие действующему законодательству Российской Федерации, возможности для поддержки деятельности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информировать совет</w:t>
      </w:r>
      <w:r w:rsidR="00304617" w:rsidRPr="00640D93">
        <w:rPr>
          <w:rFonts w:ascii="Times New Roman" w:hAnsi="Times New Roman" w:cs="Times New Roman"/>
          <w:sz w:val="28"/>
          <w:szCs w:val="28"/>
        </w:rPr>
        <w:t xml:space="preserve">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его президента о проводимых им мероприятиях;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пропагандировать деятельность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его целями и задачами;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 участвовать в организации и проведении общественно значимых дел, акций, мероприятий;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6.5. Членство в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прекращается: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добровольно по собственному желанию, письменно известив об этом совет;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 решению совета за действия, не совместимые с настоящим Уставом, либо нанесшие моральный или материальный вред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  <w:proofErr w:type="gramStart"/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об исключении принимается советом простым большинством голосов от числа членов совета.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ФИНАНСИРОВАНИЕ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7.1. Источниками образования средств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являются добровольные пожертвования, поступления от проводимых аукционов, выставок, лотерей и </w:t>
      </w:r>
      <w:proofErr w:type="gramStart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</w:t>
      </w:r>
      <w:proofErr w:type="gramEnd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запрещенные законом поступления.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7.2. За дарителями сохраняется право установления целевого назначения взносов. Денежные средства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используются на выполнение поставленных задач.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ПОРЯДОК ВНЕСЕНИЯ ИЗМЕНЕНИЙ И ДОПОЛНЕНИЙ В УСТАВ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8.1. Внесение изменений и дополнений в Устав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относится к исключительной компетенции совета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8.2. Изменения и дополнения в Устав 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ШДО "Жизнь" 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принимаются, если за них проголосовало более 2/3 от присутствующих на совете участников.</w:t>
      </w:r>
    </w:p>
    <w:p w:rsidR="00304617" w:rsidRPr="00640D93" w:rsidRDefault="00304617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2F2D9A" w:rsidP="00C9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РЕОРГАНИЗАЦИЯ И ЛИКВИДАЦИЯ ШДО</w:t>
      </w:r>
    </w:p>
    <w:p w:rsidR="002F2D9A" w:rsidRPr="00640D93" w:rsidRDefault="002F2D9A" w:rsidP="00C97B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D9A" w:rsidRPr="00640D93" w:rsidRDefault="00304617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9.1. ШД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может быть реорганизовано путем слияния, присоединения, разделения, выделения или преобразования в порядке, предусмотренном гражданским законодательством Российской Федерации.</w:t>
      </w:r>
    </w:p>
    <w:p w:rsidR="002F2D9A" w:rsidRPr="00640D93" w:rsidRDefault="00304617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9.2. При реорганизации ШД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все имуществ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енные и неимущественные права ШД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переходят к вновь возникшему юридическому лицу (правопреемнику) в порядке, предусмотренном действующим законодательством Российской Федерации.</w:t>
      </w:r>
    </w:p>
    <w:p w:rsidR="002F2D9A" w:rsidRPr="00640D93" w:rsidRDefault="002F2D9A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Реорганизация и ликвидация ШД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осуществляются по решению общего сбора организации, принятому 2/3 голосов присутствовавших на общем сборе</w:t>
      </w:r>
      <w:r w:rsidR="00304617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представителей членов ШД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О.</w:t>
      </w:r>
    </w:p>
    <w:p w:rsidR="002F2D9A" w:rsidRPr="00640D93" w:rsidRDefault="00304617" w:rsidP="00C9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9.4. ШД</w:t>
      </w:r>
      <w:r w:rsidR="002F2D9A"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обеспечивает учет и сохранность документов по личному составу и при прекращении своей деятельности передает их на государственное хранение в установленном порядке.</w:t>
      </w:r>
    </w:p>
    <w:p w:rsidR="00212172" w:rsidRDefault="003D5E48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p w:rsidR="00032E89" w:rsidRPr="00640D93" w:rsidRDefault="00032E89" w:rsidP="00032E89">
      <w:pPr>
        <w:spacing w:after="0" w:line="51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lastRenderedPageBreak/>
        <w:t>УТВЕРЖДАЮ:</w:t>
      </w:r>
    </w:p>
    <w:p w:rsidR="00032E89" w:rsidRPr="00640D93" w:rsidRDefault="00032E89" w:rsidP="00032E89">
      <w:pPr>
        <w:spacing w:after="0" w:line="51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Директор МБОУ «СОШ №14»</w:t>
      </w:r>
    </w:p>
    <w:p w:rsidR="00032E89" w:rsidRPr="00640D93" w:rsidRDefault="00032E89" w:rsidP="00032E89">
      <w:pPr>
        <w:spacing w:after="0" w:line="51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proofErr w:type="spellStart"/>
      <w:r w:rsidRPr="00640D93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И.Г.Шафф</w:t>
      </w:r>
      <w:proofErr w:type="spellEnd"/>
    </w:p>
    <w:p w:rsidR="00032E89" w:rsidRPr="00640D93" w:rsidRDefault="00032E89" w:rsidP="00032E89">
      <w:pPr>
        <w:spacing w:after="0" w:line="51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«</w:t>
      </w:r>
      <w:r w:rsidR="00990AF2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» сентября 2018</w:t>
      </w:r>
      <w:r w:rsidRPr="00640D93">
        <w:rPr>
          <w:rFonts w:ascii="Times New Roman" w:eastAsia="Times New Roman" w:hAnsi="Times New Roman" w:cs="Times New Roman"/>
          <w:bCs/>
          <w:color w:val="111111"/>
          <w:spacing w:val="-15"/>
          <w:kern w:val="36"/>
          <w:sz w:val="28"/>
          <w:szCs w:val="28"/>
          <w:lang w:eastAsia="ru-RU"/>
        </w:rPr>
        <w:t xml:space="preserve"> г.</w:t>
      </w:r>
    </w:p>
    <w:p w:rsidR="00032E89" w:rsidRPr="00032E89" w:rsidRDefault="00990AF2" w:rsidP="00032E89">
      <w:pPr>
        <w:spacing w:after="0" w:line="51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</w:t>
      </w:r>
      <w:r w:rsidR="00032E8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32E89" w:rsidRPr="00032E8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tooltip="Устав детского общественного объединения" w:history="1">
        <w:r w:rsidR="00032E89">
          <w:rPr>
            <w:rFonts w:ascii="Times New Roman" w:eastAsia="Times New Roman" w:hAnsi="Times New Roman" w:cs="Times New Roman"/>
            <w:b/>
            <w:bCs/>
            <w:color w:val="111111"/>
            <w:spacing w:val="-15"/>
            <w:kern w:val="36"/>
            <w:sz w:val="28"/>
            <w:szCs w:val="28"/>
            <w:lang w:eastAsia="ru-RU"/>
          </w:rPr>
          <w:t>УСТАВ</w:t>
        </w:r>
        <w:r w:rsidR="00032E89" w:rsidRPr="00032E89">
          <w:rPr>
            <w:rFonts w:ascii="Times New Roman" w:eastAsia="Times New Roman" w:hAnsi="Times New Roman" w:cs="Times New Roman"/>
            <w:b/>
            <w:bCs/>
            <w:color w:val="111111"/>
            <w:spacing w:val="-15"/>
            <w:kern w:val="36"/>
            <w:sz w:val="28"/>
            <w:szCs w:val="28"/>
            <w:lang w:eastAsia="ru-RU"/>
          </w:rPr>
          <w:t xml:space="preserve"> </w:t>
        </w:r>
        <w:r w:rsidR="00032E89">
          <w:rPr>
            <w:rFonts w:ascii="Times New Roman" w:eastAsia="Times New Roman" w:hAnsi="Times New Roman" w:cs="Times New Roman"/>
            <w:b/>
            <w:bCs/>
            <w:color w:val="111111"/>
            <w:spacing w:val="-15"/>
            <w:kern w:val="36"/>
            <w:sz w:val="28"/>
            <w:szCs w:val="28"/>
            <w:lang w:eastAsia="ru-RU"/>
          </w:rPr>
          <w:t xml:space="preserve"> </w:t>
        </w:r>
        <w:r w:rsidR="00032E89">
          <w:rPr>
            <w:rFonts w:ascii="Times New Roman" w:eastAsia="Times New Roman" w:hAnsi="Times New Roman" w:cs="Times New Roman"/>
            <w:b/>
            <w:bCs/>
            <w:color w:val="111111"/>
            <w:spacing w:val="-15"/>
            <w:kern w:val="36"/>
            <w:sz w:val="28"/>
            <w:szCs w:val="28"/>
            <w:lang w:eastAsia="ru-RU"/>
          </w:rPr>
          <w:t xml:space="preserve"> </w:t>
        </w:r>
        <w:r w:rsidR="00032E89">
          <w:rPr>
            <w:rFonts w:ascii="Times New Roman" w:eastAsia="Times New Roman" w:hAnsi="Times New Roman" w:cs="Times New Roman"/>
            <w:b/>
            <w:bCs/>
            <w:color w:val="111111"/>
            <w:spacing w:val="-15"/>
            <w:kern w:val="36"/>
            <w:sz w:val="28"/>
            <w:szCs w:val="28"/>
            <w:lang w:eastAsia="ru-RU"/>
          </w:rPr>
          <w:t xml:space="preserve"> </w:t>
        </w:r>
      </w:hyperlink>
      <w:bookmarkStart w:id="0" w:name="_GoBack"/>
      <w:bookmarkEnd w:id="0"/>
    </w:p>
    <w:p w:rsidR="00032E89" w:rsidRPr="00640D93" w:rsidRDefault="00032E89" w:rsidP="00032E89">
      <w:pPr>
        <w:spacing w:after="0" w:line="51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r w:rsidRPr="00032E89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школьного детского объединения</w:t>
      </w:r>
    </w:p>
    <w:p w:rsidR="00032E89" w:rsidRPr="00640D93" w:rsidRDefault="00032E89" w:rsidP="00032E89">
      <w:pPr>
        <w:spacing w:after="0" w:line="275" w:lineRule="atLeast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</w:t>
      </w:r>
    </w:p>
    <w:p w:rsidR="00032E89" w:rsidRPr="00640D93" w:rsidRDefault="00032E89" w:rsidP="00032E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бщим собранием Протокол №</w:t>
      </w:r>
      <w:r w:rsidR="00990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"10"сентября 201</w:t>
      </w:r>
      <w:r w:rsidR="00990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032E89" w:rsidRPr="00640D93" w:rsidRDefault="00032E89" w:rsidP="00032E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2E89" w:rsidRPr="00640D93" w:rsidRDefault="00032E89" w:rsidP="00032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 школьного детского  объединения "Жизнь".</w:t>
      </w:r>
    </w:p>
    <w:p w:rsidR="00032E89" w:rsidRPr="00640D93" w:rsidRDefault="00032E89" w:rsidP="00032E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2E89" w:rsidRPr="00640D93" w:rsidRDefault="00032E89" w:rsidP="00032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ОБЩИЕ ПОЛОЖЕНИЯ</w:t>
      </w:r>
    </w:p>
    <w:p w:rsidR="00990AF2" w:rsidRDefault="00990AF2" w:rsidP="00990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1.4. </w:t>
      </w:r>
      <w:proofErr w:type="gramStart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ШДО "Жизнь" осуществляет свою деятельность в соответствии с Конвенцией ООН "О правах ребенка", Конституцией Российской Федерации, Федеральным законом от 29.12.2012 N 273-ФЗ "Об образовании в Российской Федерации", Федеральным законом от 12.01.1996 N 7-ФЗ "О некоммерческих организациях", Федеральным законом от 19.05.1995 N 82-ФЗ "Об общественных объединениях", Федеральным законом от 28.06.1995 N 98-ФЗ "О государственной поддержке молодежных и детских общественных объединений", Гражданским</w:t>
      </w:r>
      <w:proofErr w:type="gramEnd"/>
      <w:r w:rsidRPr="0064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кодексом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Российской Федерации, с Указом Президента Российской Федерации В.В. Путина от 29.октября 2015гю №536 «О создании Общероссийской общественно-государственной детско-юношеской организации «Российское движение школьников» на территории Кемеровской области в 2018-2019 учебном году.</w:t>
      </w:r>
    </w:p>
    <w:p w:rsidR="003D5E48" w:rsidRPr="00640D93" w:rsidRDefault="003D5E48" w:rsidP="00990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2E89" w:rsidRPr="00640D93" w:rsidRDefault="00032E89" w:rsidP="00C97B79">
      <w:pPr>
        <w:rPr>
          <w:rFonts w:ascii="Times New Roman" w:hAnsi="Times New Roman" w:cs="Times New Roman"/>
          <w:sz w:val="28"/>
          <w:szCs w:val="28"/>
        </w:rPr>
      </w:pPr>
    </w:p>
    <w:sectPr w:rsidR="00032E89" w:rsidRPr="0064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84"/>
    <w:rsid w:val="00032E89"/>
    <w:rsid w:val="000C1AC6"/>
    <w:rsid w:val="00157FA5"/>
    <w:rsid w:val="002F2D9A"/>
    <w:rsid w:val="00304617"/>
    <w:rsid w:val="003C5CC2"/>
    <w:rsid w:val="003D5E48"/>
    <w:rsid w:val="003F37D7"/>
    <w:rsid w:val="005E2AC6"/>
    <w:rsid w:val="00625F74"/>
    <w:rsid w:val="00640D93"/>
    <w:rsid w:val="00720B4B"/>
    <w:rsid w:val="008E6441"/>
    <w:rsid w:val="00924022"/>
    <w:rsid w:val="00990AF2"/>
    <w:rsid w:val="00AA0F84"/>
    <w:rsid w:val="00AB60CE"/>
    <w:rsid w:val="00C97B79"/>
    <w:rsid w:val="00D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2D9A"/>
    <w:rPr>
      <w:color w:val="0000FF"/>
      <w:u w:val="single"/>
    </w:rPr>
  </w:style>
  <w:style w:type="character" w:customStyle="1" w:styleId="resp">
    <w:name w:val="resp"/>
    <w:basedOn w:val="a0"/>
    <w:rsid w:val="002F2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2D9A"/>
    <w:rPr>
      <w:color w:val="0000FF"/>
      <w:u w:val="single"/>
    </w:rPr>
  </w:style>
  <w:style w:type="character" w:customStyle="1" w:styleId="resp">
    <w:name w:val="resp"/>
    <w:basedOn w:val="a0"/>
    <w:rsid w:val="002F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forma.info/ustav/82383.htm" TargetMode="External"/><Relationship Id="rId5" Type="http://schemas.openxmlformats.org/officeDocument/2006/relationships/hyperlink" Target="http://ruforma.info/ustav/8238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6</cp:revision>
  <cp:lastPrinted>2018-11-01T15:43:00Z</cp:lastPrinted>
  <dcterms:created xsi:type="dcterms:W3CDTF">2017-12-15T08:47:00Z</dcterms:created>
  <dcterms:modified xsi:type="dcterms:W3CDTF">2018-11-01T15:44:00Z</dcterms:modified>
</cp:coreProperties>
</file>