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9A" w:rsidRDefault="00537915" w:rsidP="00537915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15">
        <w:rPr>
          <w:rFonts w:ascii="Times New Roman" w:hAnsi="Times New Roman" w:cs="Times New Roman"/>
          <w:b/>
          <w:sz w:val="28"/>
          <w:szCs w:val="28"/>
        </w:rPr>
        <w:t>Перечень документов для поступления</w:t>
      </w:r>
      <w:r w:rsidR="002D289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537915" w:rsidRDefault="002D289A" w:rsidP="00537915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Кемеровское президентское кадетское училище</w:t>
      </w:r>
    </w:p>
    <w:p w:rsidR="00537915" w:rsidRDefault="00537915" w:rsidP="00550A7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собраны и аккуратно подшиты в стандартный скоросшиватель (либо вложены в папку </w:t>
      </w:r>
      <w:r w:rsidR="00526574">
        <w:rPr>
          <w:rFonts w:ascii="Times New Roman" w:hAnsi="Times New Roman" w:cs="Times New Roman"/>
          <w:sz w:val="28"/>
          <w:szCs w:val="28"/>
        </w:rPr>
        <w:t>с файлами).</w:t>
      </w:r>
    </w:p>
    <w:p w:rsidR="00526574" w:rsidRDefault="00526574" w:rsidP="0053791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11320" w:type="dxa"/>
        <w:tblInd w:w="-1310" w:type="dxa"/>
        <w:tblLook w:val="04A0"/>
      </w:tblPr>
      <w:tblGrid>
        <w:gridCol w:w="5480"/>
        <w:gridCol w:w="3460"/>
        <w:gridCol w:w="2380"/>
      </w:tblGrid>
      <w:tr w:rsidR="00526574" w:rsidRPr="00526574" w:rsidTr="00526574">
        <w:trPr>
          <w:trHeight w:val="61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документов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Где берется, кем заверяется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подписывается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Регистрационный лист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Возможно распечатать с сайта Оренбургского училища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Заполняется родителями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Заявление родителей (законных представителей) кандидата на имя начальника училища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Пишется вручную собственноручно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Подписывается обоими родителями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Личное заявление кандидата на имя начальника училища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Пишется вручную собственноручно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Подписывается кандидатом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Заверенная копия свидетельства о рождении кандидата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Заверено нотариально</w:t>
            </w:r>
          </w:p>
        </w:tc>
      </w:tr>
      <w:tr w:rsidR="00526574" w:rsidRPr="00526574" w:rsidTr="00526574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Автобиография кандидата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Написанная в ручную собственноручно кандидатом</w:t>
            </w:r>
          </w:p>
        </w:tc>
      </w:tr>
      <w:tr w:rsidR="00526574" w:rsidRPr="00526574" w:rsidTr="00526574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Копия личного дела обучающегося со школы</w:t>
            </w:r>
          </w:p>
        </w:tc>
        <w:tc>
          <w:tcPr>
            <w:tcW w:w="5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Подписывается директором школы и заверяется печатью установленного образца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Оценки успеваемости за три четверти текущего учебного года</w:t>
            </w:r>
          </w:p>
        </w:tc>
        <w:tc>
          <w:tcPr>
            <w:tcW w:w="5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6574" w:rsidRPr="00526574" w:rsidTr="00526574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Ведомость уровня физ. подготовки кандидата: бег 60 метров; бег 1000 метров; подт</w:t>
            </w:r>
            <w:r w:rsidR="0076352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гивание, подписанная учителем физкультуры</w:t>
            </w:r>
          </w:p>
        </w:tc>
        <w:tc>
          <w:tcPr>
            <w:tcW w:w="5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6574" w:rsidRPr="00526574" w:rsidTr="00526574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Педагогическая характеристика кандидата</w:t>
            </w:r>
          </w:p>
        </w:tc>
        <w:tc>
          <w:tcPr>
            <w:tcW w:w="5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Психологическая характеристика с обоснованием целесообразности поступления</w:t>
            </w:r>
          </w:p>
        </w:tc>
        <w:tc>
          <w:tcPr>
            <w:tcW w:w="5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Четыре цветных фотографии (размером 3х4 см с сместом для оттиска печати в правом нижнем углу)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6574" w:rsidRPr="00526574" w:rsidTr="00526574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Выписка из домовой книги о регистрации или справка о составе семьи, с указанием адреса регистрации кандидата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Домоуправления, паспортный стол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6574" w:rsidRPr="00526574" w:rsidTr="00526574">
        <w:trPr>
          <w:trHeight w:val="12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Справка с места службы (работы) родителей (законных представителей) или копия трудовой книжки (для работающих - справка, для неработающих - копия трудовой)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Отдел кадров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6574" w:rsidRPr="00526574" w:rsidTr="00526574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Копия медицинского страхового полиса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Бланк прохождения медицинской комиссии с отметками врачей не ранее января года поступления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Возможно распечатать с сайта Оренбургского училища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 xml:space="preserve">Копия всей медицинской карты кандидата Ф026 </w:t>
            </w:r>
            <w:r w:rsidR="0076352D">
              <w:rPr>
                <w:rFonts w:ascii="Times New Roman" w:eastAsia="Times New Roman" w:hAnsi="Times New Roman" w:cs="Times New Roman"/>
                <w:color w:val="000000"/>
              </w:rPr>
              <w:t xml:space="preserve">/У 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(сшивается и заверяется в школе либо в поликлинике)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Подлинник берется в школе</w:t>
            </w:r>
          </w:p>
        </w:tc>
      </w:tr>
      <w:tr w:rsidR="00526574" w:rsidRPr="00526574" w:rsidTr="00526574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Медицинское заключение о принадлежности кандидата к медицинской группе для занятий физической культурой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 поликлиннике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Подписывается участковым врачом, либо зав.поликлиники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Выписка из амбулаторной карты о состоянии здоровья ребенка с обязательным указанием группы здоровья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6574" w:rsidRPr="00526574" w:rsidTr="00526574">
        <w:trPr>
          <w:trHeight w:val="12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Копия всей амбулаторной карты кандидата (история развития ребенка) (сшивается и заверяется в поликлиннике). Представляется как отдельный документ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6574" w:rsidRPr="00526574" w:rsidTr="00526574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Сведения из психоневрологического и наркологического диспансеров о состоянии кандидата на учете (наблюдении)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Диспансер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Лабороторные, функциональные и иные исследования (ЭКГ, УЗИ, анализы крови, мочи, кала и т.д.)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 соответствии с перечнем анализов, указанных в разделе "Порядок медицинского освидетельствования"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 xml:space="preserve">Копия сертификата о профилактических прививках № 063/У 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 поликлиннике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 xml:space="preserve">Антропометрические данные кандидата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Измеряются родителями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Подписываются родителями</w:t>
            </w:r>
          </w:p>
        </w:tc>
      </w:tr>
      <w:tr w:rsidR="00526574" w:rsidRPr="00526574" w:rsidTr="00526574">
        <w:trPr>
          <w:trHeight w:val="81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Документы, подтверждающие право кандидата на преимущественное поступление, для детей-сирот и детей, оставшихся без попечения родителей: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-заверенные копии свидетельства о смерти одного или обоих родителей;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-копия решения суда о лишении родительских прав одного или обоих родителей;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-копия решения суда или органов местного самоуправления об установлении опеки (попечительства)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-заверенная копия удостоверения опекуна (попечителя);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-рекомендация для поступления от комиссии по делам несовершеннолетних;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для остальных категорий: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-справка или выписка из личного дела в/сл., погибшего при исполнении обязанностей или умершего вследствии увечья, копия свидетельства о смерти; 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справка о прохождении в/службы (о работе в организации ВС РФ) с указанием стажа, заверенная гербовой печатью;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-справка справка о выслуге лет в/сл. в календарном исчеслении, или заверенная копия удостоверения "Ветеран военной службы";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-выписка из приказа об увольнении с в/службы (по достижении предельного возраста, состоянию здоровья или в связи с ОШМ, если общая продолжительнность военной службы состовляет 20 лет и более;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-заверенная копия свидетельства о рождении родителей (для детей Героев Советского Союза, Героев РФ, а так же полных кавалеров ордена Славы)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6574" w:rsidRPr="00526574" w:rsidTr="00526574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Согласие на обработку персональных данных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Возможно распечатать с сайта Оренбургского училища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Заполняется родителями</w:t>
            </w:r>
          </w:p>
        </w:tc>
      </w:tr>
      <w:tr w:rsidR="00526574" w:rsidRPr="00526574" w:rsidTr="00526574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Документы, свидетельствующие о достижении кандидата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Копии грамот, дипломов, похвальных листов, сертификатов призера городских, региональных творческих конкурсов, фестивалей, спортивных соревнований за 3 и 4 классы</w:t>
            </w:r>
          </w:p>
        </w:tc>
      </w:tr>
      <w:tr w:rsidR="00526574" w:rsidRPr="00526574" w:rsidTr="00526574">
        <w:trPr>
          <w:trHeight w:val="39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Документы, для оформления поступившим кандидатам банковских карт для дальнейшего получения степендии (эти документы так же сдаются в период с 15 апреля до 1 июня, копии документов заверять не нужно)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574" w:rsidRPr="00526574" w:rsidRDefault="00526574" w:rsidP="0052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копия паспортов обоих родитей (стр. 2-3 прописка актуальная, стр. 18-19)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26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случае, если у ребенка сведения о родителях не совпадают с указанными в свидетельстве о рождении, необходимы копии документов, подтверждающих такие факты(копия свидетельства о разводе, свидетельства о заключении нового брака, свидетельство о смерти и т.д)</w:t>
            </w:r>
            <w:r w:rsidRPr="00526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t>копия свидетельства о рождении</w:t>
            </w:r>
            <w:r w:rsidRPr="00526574">
              <w:rPr>
                <w:rFonts w:ascii="Times New Roman" w:eastAsia="Times New Roman" w:hAnsi="Times New Roman" w:cs="Times New Roman"/>
                <w:color w:val="000000"/>
              </w:rPr>
              <w:br/>
              <w:t>в случае опекунства, документы, подтверждающие право на опекунство + паспорта опекунов (стр. 2-3, прописка актуальная, стр. 18-19)</w:t>
            </w:r>
          </w:p>
        </w:tc>
      </w:tr>
    </w:tbl>
    <w:p w:rsidR="00526574" w:rsidRDefault="00526574" w:rsidP="0053791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526574" w:rsidRDefault="00526574" w:rsidP="0052657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4">
        <w:rPr>
          <w:rFonts w:ascii="Times New Roman" w:hAnsi="Times New Roman" w:cs="Times New Roman"/>
          <w:b/>
          <w:sz w:val="28"/>
          <w:szCs w:val="28"/>
        </w:rPr>
        <w:t>Порядок прохождения медицинского освидетельствования кандидатами, перечень обязательных диагностических исследований и противопоказаний по состоянию здоровья для поступления в училище:</w:t>
      </w:r>
    </w:p>
    <w:p w:rsidR="00526574" w:rsidRDefault="00526574" w:rsidP="00526574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526574" w:rsidRDefault="00526574" w:rsidP="00ED32C9">
      <w:pPr>
        <w:pStyle w:val="a3"/>
        <w:spacing w:after="0" w:line="240" w:lineRule="auto"/>
        <w:ind w:left="-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поступившие в училище, проходят предварительный медицинский осмотр в медицинской организации по месту жительства в соответствии с порядком, утвержденным приказом Минздрава России от 21 декабря 2012 г. №1346н «О порядке прохождения несовершеннолетними медицинский осмотров, в том числе при поступлении в образовательные учреждения и в период обучения в них»</w:t>
      </w:r>
    </w:p>
    <w:p w:rsidR="00ED32C9" w:rsidRDefault="00ED32C9" w:rsidP="00ED32C9">
      <w:pPr>
        <w:pStyle w:val="a3"/>
        <w:spacing w:after="0" w:line="240" w:lineRule="auto"/>
        <w:ind w:left="-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ED32C9" w:rsidTr="00ED32C9">
        <w:tc>
          <w:tcPr>
            <w:tcW w:w="4785" w:type="dxa"/>
          </w:tcPr>
          <w:p w:rsidR="00ED32C9" w:rsidRPr="00ED32C9" w:rsidRDefault="00ED32C9" w:rsidP="00ED32C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C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врачей, необходимых для прохождения медицинского осмотра:</w:t>
            </w:r>
          </w:p>
        </w:tc>
        <w:tc>
          <w:tcPr>
            <w:tcW w:w="4786" w:type="dxa"/>
          </w:tcPr>
          <w:p w:rsidR="00ED32C9" w:rsidRPr="00ED32C9" w:rsidRDefault="00ED32C9" w:rsidP="00ED32C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C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обязательных диагностических исследований:</w:t>
            </w:r>
          </w:p>
        </w:tc>
      </w:tr>
      <w:tr w:rsidR="00ED32C9" w:rsidTr="00ED32C9">
        <w:tc>
          <w:tcPr>
            <w:tcW w:w="4785" w:type="dxa"/>
          </w:tcPr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Педиатр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Офтальмолог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Отоларинголог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Невропатолог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Детский кардиолог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Хирург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Ортопед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Детский эндокринолог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Стоматолог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Дерматолог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Психиатр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Уролог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Детский фтизиатр (заключение с данными Манту за все года)</w:t>
            </w:r>
          </w:p>
        </w:tc>
        <w:tc>
          <w:tcPr>
            <w:tcW w:w="4786" w:type="dxa"/>
          </w:tcPr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ЭКГ в покое и после нагрузки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ЭХО-КС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УЗИ щитовидной железы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УЗИ органов брюшной полости + почки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Общий анализ крови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Общий анализ мочи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Анализ крови на сахар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>Исследование кала на яйца гельминтов</w:t>
            </w:r>
          </w:p>
          <w:p w:rsidR="00ED32C9" w:rsidRPr="000E38AA" w:rsidRDefault="00ED32C9" w:rsidP="00ED32C9">
            <w:pPr>
              <w:pStyle w:val="a3"/>
              <w:numPr>
                <w:ilvl w:val="0"/>
                <w:numId w:val="4"/>
              </w:numPr>
              <w:ind w:left="60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8AA">
              <w:rPr>
                <w:rFonts w:ascii="Times New Roman" w:hAnsi="Times New Roman" w:cs="Times New Roman"/>
              </w:rPr>
              <w:t xml:space="preserve">Анализ крови на ВИЧ, </w:t>
            </w:r>
            <w:r w:rsidRPr="000E38AA">
              <w:rPr>
                <w:rFonts w:ascii="Times New Roman" w:hAnsi="Times New Roman" w:cs="Times New Roman"/>
                <w:lang w:val="en-US"/>
              </w:rPr>
              <w:t>RW</w:t>
            </w:r>
            <w:r w:rsidRPr="000E38AA">
              <w:rPr>
                <w:rFonts w:ascii="Times New Roman" w:hAnsi="Times New Roman" w:cs="Times New Roman"/>
              </w:rPr>
              <w:t xml:space="preserve">, гепатиты </w:t>
            </w:r>
            <w:r w:rsidR="000E38AA" w:rsidRPr="000E38AA">
              <w:rPr>
                <w:rFonts w:ascii="Times New Roman" w:hAnsi="Times New Roman" w:cs="Times New Roman"/>
              </w:rPr>
              <w:t>ВГС и НВ</w:t>
            </w:r>
          </w:p>
        </w:tc>
      </w:tr>
    </w:tbl>
    <w:p w:rsidR="000E38AA" w:rsidRDefault="000E38AA" w:rsidP="00ED32C9">
      <w:pPr>
        <w:pStyle w:val="a3"/>
        <w:spacing w:after="0" w:line="240" w:lineRule="auto"/>
        <w:ind w:left="-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8AA" w:rsidRPr="000E38AA" w:rsidRDefault="000C2948" w:rsidP="000E38AA">
      <w:pPr>
        <w:pStyle w:val="a3"/>
        <w:spacing w:after="0" w:line="240" w:lineRule="auto"/>
        <w:ind w:left="-7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38AA" w:rsidRPr="000E38AA" w:rsidSect="00C9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9F" w:rsidRDefault="00C43D9F" w:rsidP="00537915">
      <w:pPr>
        <w:spacing w:after="0" w:line="240" w:lineRule="auto"/>
      </w:pPr>
      <w:r>
        <w:separator/>
      </w:r>
    </w:p>
  </w:endnote>
  <w:endnote w:type="continuationSeparator" w:id="1">
    <w:p w:rsidR="00C43D9F" w:rsidRDefault="00C43D9F" w:rsidP="0053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9F" w:rsidRDefault="00C43D9F" w:rsidP="00537915">
      <w:pPr>
        <w:spacing w:after="0" w:line="240" w:lineRule="auto"/>
      </w:pPr>
      <w:r>
        <w:separator/>
      </w:r>
    </w:p>
  </w:footnote>
  <w:footnote w:type="continuationSeparator" w:id="1">
    <w:p w:rsidR="00C43D9F" w:rsidRDefault="00C43D9F" w:rsidP="0053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6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9F0745"/>
    <w:multiLevelType w:val="hybridMultilevel"/>
    <w:tmpl w:val="056E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2DB"/>
    <w:multiLevelType w:val="hybridMultilevel"/>
    <w:tmpl w:val="1FA43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2143"/>
    <w:multiLevelType w:val="hybridMultilevel"/>
    <w:tmpl w:val="A7A27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6FC"/>
    <w:rsid w:val="000C2948"/>
    <w:rsid w:val="000E38AA"/>
    <w:rsid w:val="001A26FC"/>
    <w:rsid w:val="00255969"/>
    <w:rsid w:val="002D289A"/>
    <w:rsid w:val="00301478"/>
    <w:rsid w:val="003B0C32"/>
    <w:rsid w:val="00526574"/>
    <w:rsid w:val="00537915"/>
    <w:rsid w:val="00550A73"/>
    <w:rsid w:val="00590CDC"/>
    <w:rsid w:val="006830AA"/>
    <w:rsid w:val="0076352D"/>
    <w:rsid w:val="007C4736"/>
    <w:rsid w:val="00C43D9F"/>
    <w:rsid w:val="00C926BA"/>
    <w:rsid w:val="00ED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15"/>
  </w:style>
  <w:style w:type="paragraph" w:styleId="a6">
    <w:name w:val="footer"/>
    <w:basedOn w:val="a"/>
    <w:link w:val="a7"/>
    <w:uiPriority w:val="99"/>
    <w:semiHidden/>
    <w:unhideWhenUsed/>
    <w:rsid w:val="0053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915"/>
  </w:style>
  <w:style w:type="paragraph" w:styleId="a8">
    <w:name w:val="Balloon Text"/>
    <w:basedOn w:val="a"/>
    <w:link w:val="a9"/>
    <w:uiPriority w:val="99"/>
    <w:semiHidden/>
    <w:unhideWhenUsed/>
    <w:rsid w:val="0053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9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C431-ACB1-48BD-87F5-C514B86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2019-04-19T06:16:00Z</dcterms:created>
  <dcterms:modified xsi:type="dcterms:W3CDTF">2019-04-22T02:37:00Z</dcterms:modified>
</cp:coreProperties>
</file>